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38" w:rsidRPr="009A01E9" w:rsidRDefault="00064BA2">
      <w:pPr>
        <w:rPr>
          <w:sz w:val="24"/>
          <w:szCs w:val="24"/>
          <w:lang w:val="en-US"/>
        </w:rPr>
      </w:pPr>
      <w:r w:rsidRPr="009A01E9">
        <w:rPr>
          <w:sz w:val="24"/>
          <w:szCs w:val="24"/>
          <w:lang w:val="en-US"/>
        </w:rPr>
        <w:t>The sof</w:t>
      </w:r>
      <w:r w:rsidR="00F44091" w:rsidRPr="009A01E9">
        <w:rPr>
          <w:sz w:val="24"/>
          <w:szCs w:val="24"/>
          <w:lang w:val="en-US"/>
        </w:rPr>
        <w:t>t</w:t>
      </w:r>
      <w:r w:rsidRPr="009A01E9">
        <w:rPr>
          <w:sz w:val="24"/>
          <w:szCs w:val="24"/>
          <w:lang w:val="en-US"/>
        </w:rPr>
        <w:t>ware “</w:t>
      </w:r>
      <w:r w:rsidRPr="009A01E9">
        <w:rPr>
          <w:i/>
          <w:sz w:val="24"/>
          <w:szCs w:val="24"/>
          <w:lang w:val="en-US"/>
        </w:rPr>
        <w:t>worm</w:t>
      </w:r>
      <w:r w:rsidRPr="009A01E9">
        <w:rPr>
          <w:sz w:val="24"/>
          <w:szCs w:val="24"/>
          <w:lang w:val="en-US"/>
        </w:rPr>
        <w:t>”</w:t>
      </w:r>
      <w:r w:rsidR="001E3C0B" w:rsidRPr="009A01E9">
        <w:rPr>
          <w:sz w:val="24"/>
          <w:szCs w:val="24"/>
          <w:lang w:val="en-US"/>
        </w:rPr>
        <w:t xml:space="preserve"> operate in combination with output of FLUX </w:t>
      </w:r>
      <w:r w:rsidR="001E2A34" w:rsidRPr="009A01E9">
        <w:rPr>
          <w:sz w:val="24"/>
          <w:szCs w:val="24"/>
          <w:lang w:val="en-US"/>
        </w:rPr>
        <w:t>allowing</w:t>
      </w:r>
      <w:r w:rsidRPr="009A01E9">
        <w:rPr>
          <w:sz w:val="24"/>
          <w:szCs w:val="24"/>
          <w:lang w:val="en-US"/>
        </w:rPr>
        <w:t xml:space="preserve"> to study beam deflection occurring as a consequence of interaction between a crystal and a particle beam.</w:t>
      </w:r>
      <w:r w:rsidR="007E47B3">
        <w:rPr>
          <w:sz w:val="24"/>
          <w:szCs w:val="24"/>
          <w:lang w:val="en-US"/>
        </w:rPr>
        <w:t xml:space="preserve"> From a physical point of view, b</w:t>
      </w:r>
      <w:r w:rsidR="004C30F5" w:rsidRPr="009A01E9">
        <w:rPr>
          <w:sz w:val="24"/>
          <w:szCs w:val="24"/>
          <w:lang w:val="en-US"/>
        </w:rPr>
        <w:t xml:space="preserve">eam </w:t>
      </w:r>
      <w:r w:rsidR="006F2FB6" w:rsidRPr="009A01E9">
        <w:rPr>
          <w:sz w:val="24"/>
          <w:szCs w:val="24"/>
          <w:lang w:val="en-US"/>
        </w:rPr>
        <w:t>d</w:t>
      </w:r>
      <w:r w:rsidRPr="009A01E9">
        <w:rPr>
          <w:sz w:val="24"/>
          <w:szCs w:val="24"/>
          <w:lang w:val="en-US"/>
        </w:rPr>
        <w:t>eflection may occur thought i</w:t>
      </w:r>
      <w:r w:rsidR="00F77628" w:rsidRPr="009A01E9">
        <w:rPr>
          <w:sz w:val="24"/>
          <w:szCs w:val="24"/>
          <w:lang w:val="en-US"/>
        </w:rPr>
        <w:t xml:space="preserve">nteraction with a bent </w:t>
      </w:r>
      <w:r w:rsidR="00CE0469" w:rsidRPr="009A01E9">
        <w:rPr>
          <w:sz w:val="24"/>
          <w:szCs w:val="24"/>
          <w:lang w:val="en-US"/>
        </w:rPr>
        <w:fldChar w:fldCharType="begin">
          <w:fldData xml:space="preserve">PEVuZE5vdGU+PENpdGU+PEF1dGhvcj5UYXJhdGluPC9BdXRob3I+PFllYXI+MTk4NzwvWWVhcj48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</w:fldData>
        </w:fldChar>
      </w:r>
      <w:r w:rsidR="00F77628" w:rsidRPr="009A01E9">
        <w:rPr>
          <w:sz w:val="24"/>
          <w:szCs w:val="24"/>
          <w:lang w:val="en-US"/>
        </w:rPr>
        <w:instrText xml:space="preserve"> ADDIN EN.CITE </w:instrText>
      </w:r>
      <w:r w:rsidR="00F77628" w:rsidRPr="009A01E9">
        <w:rPr>
          <w:sz w:val="24"/>
          <w:szCs w:val="24"/>
          <w:lang w:val="en-US"/>
        </w:rPr>
        <w:fldChar w:fldCharType="begin">
          <w:fldData xml:space="preserve">PEVuZE5vdGU+PENpdGU+PEF1dGhvcj5UYXJhdGluPC9BdXRob3I+PFllYXI+MTk4NzwvWWVhcj48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</w:fldData>
        </w:fldChar>
      </w:r>
      <w:r w:rsidR="00F77628" w:rsidRPr="009A01E9">
        <w:rPr>
          <w:sz w:val="24"/>
          <w:szCs w:val="24"/>
          <w:lang w:val="en-US"/>
        </w:rPr>
        <w:instrText xml:space="preserve"> ADDIN EN.CITE.DATA </w:instrText>
      </w:r>
      <w:r w:rsidR="00F77628" w:rsidRPr="009A01E9">
        <w:rPr>
          <w:sz w:val="24"/>
          <w:szCs w:val="24"/>
          <w:lang w:val="en-US"/>
        </w:rPr>
      </w:r>
      <w:r w:rsidR="00F77628" w:rsidRPr="009A01E9">
        <w:rPr>
          <w:sz w:val="24"/>
          <w:szCs w:val="24"/>
          <w:lang w:val="en-US"/>
        </w:rPr>
        <w:fldChar w:fldCharType="end"/>
      </w:r>
      <w:r w:rsidR="00CE0469" w:rsidRPr="009A01E9">
        <w:rPr>
          <w:sz w:val="24"/>
          <w:szCs w:val="24"/>
          <w:lang w:val="en-US"/>
        </w:rPr>
      </w:r>
      <w:r w:rsidR="00CE0469" w:rsidRPr="009A01E9">
        <w:rPr>
          <w:sz w:val="24"/>
          <w:szCs w:val="24"/>
          <w:lang w:val="en-US"/>
        </w:rPr>
        <w:fldChar w:fldCharType="separate"/>
      </w:r>
      <w:r w:rsidR="00F77628" w:rsidRPr="009A01E9">
        <w:rPr>
          <w:noProof/>
          <w:sz w:val="24"/>
          <w:szCs w:val="24"/>
          <w:lang w:val="en-US"/>
        </w:rPr>
        <w:t>[</w:t>
      </w:r>
      <w:hyperlink w:anchor="_ENREF_1" w:tooltip="Taratin, 1987 #189" w:history="1">
        <w:r w:rsidR="001C4BD7" w:rsidRPr="009A01E9">
          <w:rPr>
            <w:noProof/>
            <w:sz w:val="24"/>
            <w:szCs w:val="24"/>
            <w:lang w:val="en-US"/>
          </w:rPr>
          <w:t>1-5</w:t>
        </w:r>
      </w:hyperlink>
      <w:r w:rsidR="00F77628" w:rsidRPr="009A01E9">
        <w:rPr>
          <w:noProof/>
          <w:sz w:val="24"/>
          <w:szCs w:val="24"/>
          <w:lang w:val="en-US"/>
        </w:rPr>
        <w:t>]</w:t>
      </w:r>
      <w:r w:rsidR="00CE0469" w:rsidRPr="009A01E9">
        <w:rPr>
          <w:sz w:val="24"/>
          <w:szCs w:val="24"/>
          <w:lang w:val="en-US"/>
        </w:rPr>
        <w:fldChar w:fldCharType="end"/>
      </w:r>
      <w:r w:rsidR="00A84A68" w:rsidRPr="009A01E9">
        <w:rPr>
          <w:sz w:val="24"/>
          <w:szCs w:val="24"/>
          <w:lang w:val="en-US"/>
        </w:rPr>
        <w:t xml:space="preserve"> </w:t>
      </w:r>
      <w:r w:rsidRPr="009A01E9">
        <w:rPr>
          <w:sz w:val="24"/>
          <w:szCs w:val="24"/>
          <w:lang w:val="en-US"/>
        </w:rPr>
        <w:t xml:space="preserve">or an unbent </w:t>
      </w:r>
      <w:r w:rsidR="00196E5B" w:rsidRPr="009A01E9">
        <w:rPr>
          <w:sz w:val="24"/>
          <w:szCs w:val="24"/>
          <w:lang w:val="en-US"/>
        </w:rPr>
        <w:fldChar w:fldCharType="begin"/>
      </w:r>
      <w:r w:rsidR="00196E5B" w:rsidRPr="009A01E9">
        <w:rPr>
          <w:sz w:val="24"/>
          <w:szCs w:val="24"/>
          <w:lang w:val="en-US"/>
        </w:rPr>
        <w:instrText xml:space="preserve"> ADDIN EN.CITE &lt;EndNote&gt;&lt;Cite&gt;&lt;Author&gt;Tsyganov&lt;/Author&gt;&lt;Year&gt;1995&lt;/Year&gt;&lt;RecNum&gt;196&lt;/RecNum&gt;&lt;DisplayText&gt;[6]&lt;/DisplayText&gt;&lt;record&gt;&lt;rec-number&gt;196&lt;/rec-number&gt;&lt;foreign-keys&gt;&lt;key app="EN" db-id="0pz5afxw8ttwpqezr2lxfd2iaxdetp5fwfxe"&gt;196&lt;/key&gt;&lt;/foreign-keys&gt;&lt;ref-type name="Journal Article"&gt;17&lt;/ref-type&gt;&lt;contributors&gt;&lt;authors&gt;&lt;author&gt;Tsyganov, E.&lt;/author&gt;&lt;author&gt;Taratin, A.&lt;/author&gt;&lt;/authors&gt;&lt;/contributors&gt;&lt;titles&gt;&lt;title&gt;BEAM HALO CRYSTAL EXTRACTION FROM THE TEVATRON DURING COLLIDER RUNS&lt;/title&gt;&lt;secondary-title&gt;Nuclear Instruments &amp;amp; Methods in Physics Research Section a-Accelerators Spectrometers Detectors and Associated Equipment&lt;/secondary-title&gt;&lt;/titles&gt;&lt;periodical&gt;&lt;full-title&gt;Nuclear Instruments &amp;amp; Methods in Physics Research Section a-Accelerators Spectrometers Detectors and Associated Equipment&lt;/full-title&gt;&lt;abbr-1&gt;Nucl. Instrum. Methods Phys. Res., Sect. A&lt;/abbr-1&gt;&lt;/periodical&gt;&lt;pages&gt;511-519&lt;/pages&gt;&lt;volume&gt;363&lt;/volume&gt;&lt;number&gt;3&lt;/number&gt;&lt;dates&gt;&lt;year&gt;1995&lt;/year&gt;&lt;pub-dates&gt;&lt;date&gt;Sep 11&lt;/date&gt;&lt;/pub-dates&gt;&lt;/dates&gt;&lt;isbn&gt;0168-9002&lt;/isbn&gt;&lt;accession-num&gt;WOS:A1995RU80000002&lt;/accession-num&gt;&lt;urls&gt;&lt;related-urls&gt;&lt;url&gt;&amp;lt;Go to ISI&amp;gt;://WOS:A1995RU80000002&lt;/url&gt;&lt;/related-urls&gt;&lt;/urls&gt;&lt;electronic-resource-num&gt;10.1016/0168-9002(95)00405-x&lt;/electronic-resource-num&gt;&lt;/record&gt;&lt;/Cite&gt;&lt;/EndNote&gt;</w:instrText>
      </w:r>
      <w:r w:rsidR="00196E5B" w:rsidRPr="009A01E9">
        <w:rPr>
          <w:sz w:val="24"/>
          <w:szCs w:val="24"/>
          <w:lang w:val="en-US"/>
        </w:rPr>
        <w:fldChar w:fldCharType="separate"/>
      </w:r>
      <w:r w:rsidR="00196E5B" w:rsidRPr="009A01E9">
        <w:rPr>
          <w:noProof/>
          <w:sz w:val="24"/>
          <w:szCs w:val="24"/>
          <w:lang w:val="en-US"/>
        </w:rPr>
        <w:t>[</w:t>
      </w:r>
      <w:hyperlink w:anchor="_ENREF_6" w:tooltip="Tsyganov, 1995 #196" w:history="1">
        <w:r w:rsidR="001C4BD7" w:rsidRPr="009A01E9">
          <w:rPr>
            <w:noProof/>
            <w:sz w:val="24"/>
            <w:szCs w:val="24"/>
            <w:lang w:val="en-US"/>
          </w:rPr>
          <w:t>6</w:t>
        </w:r>
      </w:hyperlink>
      <w:r w:rsidR="00196E5B" w:rsidRPr="009A01E9">
        <w:rPr>
          <w:noProof/>
          <w:sz w:val="24"/>
          <w:szCs w:val="24"/>
          <w:lang w:val="en-US"/>
        </w:rPr>
        <w:t>]</w:t>
      </w:r>
      <w:r w:rsidR="00196E5B" w:rsidRPr="009A01E9">
        <w:rPr>
          <w:sz w:val="24"/>
          <w:szCs w:val="24"/>
          <w:lang w:val="en-US"/>
        </w:rPr>
        <w:fldChar w:fldCharType="end"/>
      </w:r>
      <w:r w:rsidR="00A84A68" w:rsidRPr="009A01E9">
        <w:rPr>
          <w:sz w:val="24"/>
          <w:szCs w:val="24"/>
          <w:lang w:val="en-US"/>
        </w:rPr>
        <w:t xml:space="preserve"> </w:t>
      </w:r>
      <w:r w:rsidRPr="009A01E9">
        <w:rPr>
          <w:sz w:val="24"/>
          <w:szCs w:val="24"/>
          <w:lang w:val="en-US"/>
        </w:rPr>
        <w:t>crystal.</w:t>
      </w:r>
    </w:p>
    <w:p w:rsidR="00B9095F" w:rsidRDefault="004870C2">
      <w:pPr>
        <w:rPr>
          <w:sz w:val="24"/>
          <w:szCs w:val="24"/>
          <w:lang w:val="en-US"/>
        </w:rPr>
      </w:pPr>
      <w:r w:rsidRPr="009A01E9">
        <w:rPr>
          <w:sz w:val="24"/>
          <w:szCs w:val="24"/>
          <w:lang w:val="en-US"/>
        </w:rPr>
        <w:t xml:space="preserve">In the following I will show how to study interaction between a </w:t>
      </w:r>
      <w:r w:rsidR="00B9095F" w:rsidRPr="009A01E9">
        <w:rPr>
          <w:sz w:val="24"/>
          <w:szCs w:val="24"/>
          <w:lang w:val="en-US"/>
        </w:rPr>
        <w:t>3 MeV proton beam and a 1</w:t>
      </w:r>
      <w:r w:rsidR="00EC56F8" w:rsidRPr="009A01E9">
        <w:rPr>
          <w:sz w:val="24"/>
          <w:szCs w:val="24"/>
          <w:lang w:val="en-US"/>
        </w:rPr>
        <w:t xml:space="preserve">.76 </w:t>
      </w:r>
      <w:r w:rsidR="00EC56F8" w:rsidRPr="009A01E9">
        <w:rPr>
          <w:rFonts w:cstheme="minorHAnsi"/>
          <w:sz w:val="24"/>
          <w:szCs w:val="24"/>
          <w:lang w:val="en-US"/>
        </w:rPr>
        <w:t>µ</w:t>
      </w:r>
      <w:r w:rsidR="00EC56F8" w:rsidRPr="009A01E9">
        <w:rPr>
          <w:sz w:val="24"/>
          <w:szCs w:val="24"/>
          <w:lang w:val="en-US"/>
        </w:rPr>
        <w:t>m</w:t>
      </w:r>
      <w:r w:rsidR="00B9095F" w:rsidRPr="009A01E9">
        <w:rPr>
          <w:sz w:val="24"/>
          <w:szCs w:val="24"/>
          <w:lang w:val="en-US"/>
        </w:rPr>
        <w:t xml:space="preserve"> thick crystal bent at a radius of </w:t>
      </w:r>
      <w:r w:rsidR="001C4BD7" w:rsidRPr="001C4BD7">
        <w:rPr>
          <w:sz w:val="24"/>
          <w:szCs w:val="24"/>
          <w:lang w:val="en-US"/>
        </w:rPr>
        <w:t>50</w:t>
      </w:r>
      <w:r w:rsidR="00626E09" w:rsidRPr="001C4BD7">
        <w:rPr>
          <w:sz w:val="24"/>
          <w:szCs w:val="24"/>
          <w:lang w:val="en-US"/>
        </w:rPr>
        <w:t xml:space="preserve"> </w:t>
      </w:r>
      <w:r w:rsidR="00626E09" w:rsidRPr="001C4BD7">
        <w:rPr>
          <w:rFonts w:cstheme="minorHAnsi"/>
          <w:sz w:val="24"/>
          <w:szCs w:val="24"/>
          <w:lang w:val="en-US"/>
        </w:rPr>
        <w:t>µ</w:t>
      </w:r>
      <w:r w:rsidR="00626E09" w:rsidRPr="001C4BD7">
        <w:rPr>
          <w:sz w:val="24"/>
          <w:szCs w:val="24"/>
          <w:lang w:val="en-US"/>
        </w:rPr>
        <w:t>m.</w:t>
      </w:r>
      <w:r w:rsidR="00F95442" w:rsidRPr="009A01E9">
        <w:rPr>
          <w:sz w:val="24"/>
          <w:szCs w:val="24"/>
          <w:lang w:val="en-US"/>
        </w:rPr>
        <w:t xml:space="preserve"> </w:t>
      </w:r>
      <w:r w:rsidRPr="009A01E9">
        <w:rPr>
          <w:sz w:val="24"/>
          <w:szCs w:val="24"/>
          <w:lang w:val="en-US"/>
        </w:rPr>
        <w:t>Figure 1 depicts beam deflection as a function of crystal-to-beam tilt angle. C</w:t>
      </w:r>
      <w:r w:rsidR="00212093" w:rsidRPr="009A01E9">
        <w:rPr>
          <w:sz w:val="24"/>
          <w:szCs w:val="24"/>
          <w:lang w:val="en-US"/>
        </w:rPr>
        <w:t xml:space="preserve">hanneling, volume reflection (VR) , volume capture (VC), and </w:t>
      </w:r>
      <w:proofErr w:type="spellStart"/>
      <w:r w:rsidR="00212093" w:rsidRPr="009A01E9">
        <w:rPr>
          <w:sz w:val="24"/>
          <w:szCs w:val="24"/>
          <w:lang w:val="en-US"/>
        </w:rPr>
        <w:t>dechanneli</w:t>
      </w:r>
      <w:r w:rsidR="00AF542A" w:rsidRPr="009A01E9">
        <w:rPr>
          <w:sz w:val="24"/>
          <w:szCs w:val="24"/>
          <w:lang w:val="en-US"/>
        </w:rPr>
        <w:t>n</w:t>
      </w:r>
      <w:r w:rsidR="00AB21C1" w:rsidRPr="009A01E9">
        <w:rPr>
          <w:sz w:val="24"/>
          <w:szCs w:val="24"/>
          <w:lang w:val="en-US"/>
        </w:rPr>
        <w:t>g</w:t>
      </w:r>
      <w:proofErr w:type="spellEnd"/>
      <w:r w:rsidR="00AB21C1" w:rsidRPr="009A01E9">
        <w:rPr>
          <w:sz w:val="24"/>
          <w:szCs w:val="24"/>
          <w:lang w:val="en-US"/>
        </w:rPr>
        <w:t xml:space="preserve"> regions</w:t>
      </w:r>
      <w:r w:rsidR="001C4BD7">
        <w:rPr>
          <w:sz w:val="24"/>
          <w:szCs w:val="24"/>
          <w:lang w:val="en-US"/>
        </w:rPr>
        <w:t xml:space="preserve"> are clearly seen </w:t>
      </w:r>
      <w:r w:rsidR="001C4BD7">
        <w:rPr>
          <w:sz w:val="24"/>
          <w:szCs w:val="24"/>
          <w:lang w:val="en-US"/>
        </w:rPr>
        <w:fldChar w:fldCharType="begin">
          <w:fldData xml:space="preserve">PEVuZE5vdGU+PENpdGU+PEF1dGhvcj5TY2FuZGFsZTwvQXV0aG9yPjxZZWFyPjIwMDc8L1llYXI+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</w:fldData>
        </w:fldChar>
      </w:r>
      <w:r w:rsidR="001C4BD7">
        <w:rPr>
          <w:sz w:val="24"/>
          <w:szCs w:val="24"/>
          <w:lang w:val="en-US"/>
        </w:rPr>
        <w:instrText xml:space="preserve"> ADDIN EN.CITE </w:instrText>
      </w:r>
      <w:r w:rsidR="001C4BD7">
        <w:rPr>
          <w:sz w:val="24"/>
          <w:szCs w:val="24"/>
          <w:lang w:val="en-US"/>
        </w:rPr>
        <w:fldChar w:fldCharType="begin">
          <w:fldData xml:space="preserve">PEVuZE5vdGU+PENpdGU+PEF1dGhvcj5TY2FuZGFsZTwvQXV0aG9yPjxZZWFyPjIwMDc8L1llYXI+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</w:fldData>
        </w:fldChar>
      </w:r>
      <w:r w:rsidR="001C4BD7">
        <w:rPr>
          <w:sz w:val="24"/>
          <w:szCs w:val="24"/>
          <w:lang w:val="en-US"/>
        </w:rPr>
        <w:instrText xml:space="preserve"> ADDIN EN.CITE.DATA </w:instrText>
      </w:r>
      <w:r w:rsidR="001C4BD7">
        <w:rPr>
          <w:sz w:val="24"/>
          <w:szCs w:val="24"/>
          <w:lang w:val="en-US"/>
        </w:rPr>
      </w:r>
      <w:r w:rsidR="001C4BD7">
        <w:rPr>
          <w:sz w:val="24"/>
          <w:szCs w:val="24"/>
          <w:lang w:val="en-US"/>
        </w:rPr>
        <w:fldChar w:fldCharType="end"/>
      </w:r>
      <w:r w:rsidR="001C4BD7">
        <w:rPr>
          <w:sz w:val="24"/>
          <w:szCs w:val="24"/>
          <w:lang w:val="en-US"/>
        </w:rPr>
      </w:r>
      <w:r w:rsidR="001C4BD7">
        <w:rPr>
          <w:sz w:val="24"/>
          <w:szCs w:val="24"/>
          <w:lang w:val="en-US"/>
        </w:rPr>
        <w:fldChar w:fldCharType="separate"/>
      </w:r>
      <w:r w:rsidR="001C4BD7">
        <w:rPr>
          <w:noProof/>
          <w:sz w:val="24"/>
          <w:szCs w:val="24"/>
          <w:lang w:val="en-US"/>
        </w:rPr>
        <w:t>[</w:t>
      </w:r>
      <w:hyperlink w:anchor="_ENREF_3" w:tooltip="Scandale, 2007 #187" w:history="1">
        <w:r w:rsidR="001C4BD7">
          <w:rPr>
            <w:noProof/>
            <w:sz w:val="24"/>
            <w:szCs w:val="24"/>
            <w:lang w:val="en-US"/>
          </w:rPr>
          <w:t>3</w:t>
        </w:r>
      </w:hyperlink>
      <w:r w:rsidR="001C4BD7">
        <w:rPr>
          <w:noProof/>
          <w:sz w:val="24"/>
          <w:szCs w:val="24"/>
          <w:lang w:val="en-US"/>
        </w:rPr>
        <w:t>]</w:t>
      </w:r>
      <w:r w:rsidR="001C4BD7">
        <w:rPr>
          <w:sz w:val="24"/>
          <w:szCs w:val="24"/>
          <w:lang w:val="en-US"/>
        </w:rPr>
        <w:fldChar w:fldCharType="end"/>
      </w:r>
      <w:r w:rsidR="001C4BD7">
        <w:rPr>
          <w:sz w:val="24"/>
          <w:szCs w:val="24"/>
          <w:lang w:val="en-US"/>
        </w:rPr>
        <w:t>.</w:t>
      </w:r>
    </w:p>
    <w:p w:rsidR="00FE220A" w:rsidRDefault="00FE220A" w:rsidP="00FE220A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49208437" wp14:editId="7F7D0AFE">
            <wp:extent cx="4931677" cy="348615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850" cy="348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D4" w:rsidRPr="009A01E9" w:rsidRDefault="004870C2" w:rsidP="0093679C">
      <w:pPr>
        <w:pStyle w:val="Paragrafoelenco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A01E9">
        <w:rPr>
          <w:sz w:val="24"/>
          <w:szCs w:val="24"/>
          <w:lang w:val="en-US"/>
        </w:rPr>
        <w:t xml:space="preserve">This is the FLUX input file (please note that energy losses are not optimized for 3 MeV energy but </w:t>
      </w:r>
      <w:r w:rsidR="00703748">
        <w:rPr>
          <w:sz w:val="24"/>
          <w:szCs w:val="24"/>
          <w:lang w:val="en-US"/>
        </w:rPr>
        <w:t>this</w:t>
      </w:r>
      <w:r w:rsidRPr="009A01E9">
        <w:rPr>
          <w:sz w:val="24"/>
          <w:szCs w:val="24"/>
          <w:lang w:val="en-US"/>
        </w:rPr>
        <w:t xml:space="preserve"> does not matter too much)</w:t>
      </w:r>
    </w:p>
    <w:p w:rsidR="00CE27D4" w:rsidRDefault="00CE27D4" w:rsidP="00CE27D4">
      <w:pPr>
        <w:pStyle w:val="Paragrafoelenco"/>
        <w:autoSpaceDE w:val="0"/>
        <w:autoSpaceDN w:val="0"/>
        <w:adjustRightInd w:val="0"/>
        <w:spacing w:after="0" w:line="240" w:lineRule="auto"/>
        <w:ind w:left="1440"/>
        <w:rPr>
          <w:lang w:val="en-US"/>
        </w:rPr>
      </w:pPr>
    </w:p>
    <w:p w:rsidR="004870C2" w:rsidRPr="00CE27D4" w:rsidRDefault="004870C2" w:rsidP="00CE27D4">
      <w:pPr>
        <w:pStyle w:val="Paragrafoelenco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CE27D4">
        <w:rPr>
          <w:rFonts w:ascii="Courier New" w:hAnsi="Courier New" w:cs="Courier New"/>
          <w:sz w:val="20"/>
          <w:szCs w:val="20"/>
          <w:lang w:val="en-US"/>
        </w:rPr>
        <w:t>NLAYER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LATTICE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GAAS100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1   14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1.0 28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505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295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5.431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T0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3 0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DEDX UNWEIGHTED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DEDX VALENCE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0.7 0.7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ELCORE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1582.35552  1191.20648   948.05740   754.39794   590.55153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 xml:space="preserve">   454.13088   343.68352   256.62912   189.40345   138.41953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 xml:space="preserve">   100.31031    72.16949    51.60058    36.69527    25.97305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 xml:space="preserve">    18.30844    12.85907     9.00296     6.28538     4.37704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 xml:space="preserve">     3.04128     2.10886     1.45964     1.00861     0.69589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 xml:space="preserve">     0.47947     0.32994     0.22678     0.15571     0.10680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 xml:space="preserve">     0.07319     0.05012     0.03429     0.02344     0.01601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 xml:space="preserve">     0.01093     0.00746     0.00509     0.00347     0.00236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 xml:space="preserve">     0.00161     0.00109     0.00074     0.00051     0.00034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 xml:space="preserve">     0.00023     0.00016     0.00011     0.00007     0.00005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ZDIST UNIFORM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17600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BEAM DIVERGENCE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0 0 0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NTRACKS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100000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EXITCOORD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CURVATURE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90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500000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ANGLES_P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156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0.3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0.28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0.26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0.24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0.22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0.18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0.16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0.14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0.12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0.1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0.08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0.06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0.04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0.02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-0.02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-0.04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-0.06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-0.08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-0.1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-0.12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-0.14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-0.16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-0.18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-0.22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-0.24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-0.26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-0.28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-0.3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-0.32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-0.34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-0.36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-0.38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lastRenderedPageBreak/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-0.42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-0.44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-0.46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-0.48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-0.5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-0.52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-0.54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-0.56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-0.58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-0.62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-0.64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-0.66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-0.68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-0.7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-0.72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-0.74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-0.76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-0.78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-0.82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-0.84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-0.86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-0.88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-0.9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-0.92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-0.94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-0.96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-0.98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-1.02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-1.04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-1.06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-1.08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-1.1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-1.12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-1.14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-1.16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-1.18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-1.22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-1.24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-1.26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-1.28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-1.3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-1.32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-1.34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-1.36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-1.38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-1.42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-1.44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-1.46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-1.48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-1.5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-1.52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-1.54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-1.56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-1.58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-1.62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-1.64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lastRenderedPageBreak/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-1.66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-1.68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-1.7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-1.72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-1.74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-1.76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-1.78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-1.82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-1.84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-1.86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-1.88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-1.9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-1.92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-1.94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-1.96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-1.98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-2.02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-2.04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-2.06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-2.08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-2.1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-2.12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-2.14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-2.16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-2.18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-2.22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-2.24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-2.26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-2.28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-2.3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-2.32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-2.34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-2.36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-2.38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-2.42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-2.44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-2.46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-2.48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-2.5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-2.52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-2.54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-2.56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-2.58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-2.62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-2.64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-2.66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-2.68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-2.7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-2.72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-2.74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-2.76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-2.78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10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0</w:t>
      </w:r>
      <w:r w:rsidRPr="004870C2">
        <w:rPr>
          <w:rFonts w:ascii="Courier New" w:hAnsi="Courier New" w:cs="Courier New"/>
          <w:sz w:val="20"/>
          <w:szCs w:val="20"/>
          <w:lang w:val="en-US"/>
        </w:rPr>
        <w:tab/>
        <w:t>-2.8</w:t>
      </w:r>
    </w:p>
    <w:p w:rsidR="004870C2" w:rsidRPr="004870C2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</w:p>
    <w:p w:rsidR="00CE27D4" w:rsidRDefault="004870C2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  <w:r w:rsidRPr="004870C2">
        <w:rPr>
          <w:rFonts w:ascii="Courier New" w:hAnsi="Courier New" w:cs="Courier New"/>
          <w:sz w:val="20"/>
          <w:szCs w:val="20"/>
          <w:lang w:val="en-US"/>
        </w:rPr>
        <w:t>EOI</w:t>
      </w:r>
    </w:p>
    <w:p w:rsidR="00CE27D4" w:rsidRDefault="00CE27D4" w:rsidP="00CE27D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  <w:lang w:val="en-US"/>
        </w:rPr>
      </w:pPr>
    </w:p>
    <w:p w:rsidR="004870C2" w:rsidRPr="009A01E9" w:rsidRDefault="004870C2" w:rsidP="00CE27D4">
      <w:pPr>
        <w:tabs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lang w:val="en-US"/>
        </w:rPr>
      </w:pPr>
      <w:r w:rsidRPr="009A01E9">
        <w:rPr>
          <w:rFonts w:cstheme="minorHAnsi"/>
          <w:sz w:val="24"/>
          <w:szCs w:val="24"/>
          <w:lang w:val="en-US"/>
        </w:rPr>
        <w:lastRenderedPageBreak/>
        <w:t xml:space="preserve">The </w:t>
      </w:r>
      <w:proofErr w:type="spellStart"/>
      <w:r w:rsidRPr="009A01E9">
        <w:rPr>
          <w:rFonts w:cstheme="minorHAnsi"/>
          <w:sz w:val="24"/>
          <w:szCs w:val="24"/>
          <w:lang w:val="en-US"/>
        </w:rPr>
        <w:t>keypoints</w:t>
      </w:r>
      <w:proofErr w:type="spellEnd"/>
      <w:r w:rsidRPr="009A01E9">
        <w:rPr>
          <w:rFonts w:cstheme="minorHAnsi"/>
          <w:sz w:val="24"/>
          <w:szCs w:val="24"/>
          <w:lang w:val="en-US"/>
        </w:rPr>
        <w:t xml:space="preserve"> </w:t>
      </w:r>
      <w:r w:rsidR="006417E2">
        <w:rPr>
          <w:rFonts w:cstheme="minorHAnsi"/>
          <w:sz w:val="24"/>
          <w:szCs w:val="24"/>
          <w:lang w:val="en-US"/>
        </w:rPr>
        <w:t xml:space="preserve">in the input file </w:t>
      </w:r>
      <w:r w:rsidRPr="009A01E9">
        <w:rPr>
          <w:rFonts w:cstheme="minorHAnsi"/>
          <w:sz w:val="24"/>
          <w:szCs w:val="24"/>
          <w:lang w:val="en-US"/>
        </w:rPr>
        <w:t>are enabling the option “EXITCOORD” a</w:t>
      </w:r>
      <w:r w:rsidR="00CD0902" w:rsidRPr="009A01E9">
        <w:rPr>
          <w:rFonts w:cstheme="minorHAnsi"/>
          <w:sz w:val="24"/>
          <w:szCs w:val="24"/>
          <w:lang w:val="en-US"/>
        </w:rPr>
        <w:t xml:space="preserve">nd input </w:t>
      </w:r>
      <w:bookmarkStart w:id="0" w:name="_GoBack"/>
      <w:bookmarkEnd w:id="0"/>
      <w:r w:rsidR="00CD0902" w:rsidRPr="009A01E9">
        <w:rPr>
          <w:rFonts w:cstheme="minorHAnsi"/>
          <w:sz w:val="24"/>
          <w:szCs w:val="24"/>
          <w:lang w:val="en-US"/>
        </w:rPr>
        <w:t>a series of angles which defines the angle between the crystal axis and the incoming beam.</w:t>
      </w:r>
      <w:r w:rsidR="00615701" w:rsidRPr="009A01E9">
        <w:rPr>
          <w:rFonts w:cstheme="minorHAnsi"/>
          <w:sz w:val="24"/>
          <w:szCs w:val="24"/>
          <w:lang w:val="en-US"/>
        </w:rPr>
        <w:t xml:space="preserve"> </w:t>
      </w:r>
      <w:r w:rsidR="00CB2C0F">
        <w:rPr>
          <w:rFonts w:cstheme="minorHAnsi"/>
          <w:sz w:val="24"/>
          <w:szCs w:val="24"/>
          <w:lang w:val="en-US"/>
        </w:rPr>
        <w:t xml:space="preserve">In this way we can study interaction between the incoming beam and the </w:t>
      </w:r>
      <w:r w:rsidR="00452470">
        <w:rPr>
          <w:rFonts w:cstheme="minorHAnsi"/>
          <w:sz w:val="24"/>
          <w:szCs w:val="24"/>
          <w:lang w:val="en-US"/>
        </w:rPr>
        <w:t xml:space="preserve">bent </w:t>
      </w:r>
      <w:r w:rsidR="00CB2C0F">
        <w:rPr>
          <w:rFonts w:cstheme="minorHAnsi"/>
          <w:sz w:val="24"/>
          <w:szCs w:val="24"/>
          <w:lang w:val="en-US"/>
        </w:rPr>
        <w:t xml:space="preserve">crystal as function of the angle among them. </w:t>
      </w:r>
      <w:r w:rsidR="00760D56">
        <w:rPr>
          <w:rFonts w:cstheme="minorHAnsi"/>
          <w:sz w:val="24"/>
          <w:szCs w:val="24"/>
          <w:lang w:val="en-US"/>
        </w:rPr>
        <w:t>In this example planar alignment changes from 0.3° to -2.8° with steps of</w:t>
      </w:r>
      <w:r w:rsidR="00615701" w:rsidRPr="009A01E9">
        <w:rPr>
          <w:rFonts w:cstheme="minorHAnsi"/>
          <w:sz w:val="24"/>
          <w:szCs w:val="24"/>
          <w:lang w:val="en-US"/>
        </w:rPr>
        <w:t xml:space="preserve"> 0.02°</w:t>
      </w:r>
      <w:r w:rsidR="00452470">
        <w:rPr>
          <w:rFonts w:cstheme="minorHAnsi"/>
          <w:sz w:val="24"/>
          <w:szCs w:val="24"/>
          <w:lang w:val="en-US"/>
        </w:rPr>
        <w:t>.</w:t>
      </w:r>
    </w:p>
    <w:p w:rsidR="00CE27D4" w:rsidRPr="009A01E9" w:rsidRDefault="00CE27D4" w:rsidP="004870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870C2" w:rsidRPr="009A01E9" w:rsidRDefault="00BE51B0" w:rsidP="00CE27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A01E9">
        <w:rPr>
          <w:rFonts w:cstheme="minorHAnsi"/>
          <w:sz w:val="24"/>
          <w:szCs w:val="24"/>
          <w:lang w:val="en-US"/>
        </w:rPr>
        <w:t>A</w:t>
      </w:r>
      <w:r w:rsidR="005F0A5E">
        <w:rPr>
          <w:rFonts w:cstheme="minorHAnsi"/>
          <w:sz w:val="24"/>
          <w:szCs w:val="24"/>
          <w:lang w:val="en-US"/>
        </w:rPr>
        <w:t>s</w:t>
      </w:r>
      <w:r w:rsidRPr="009A01E9">
        <w:rPr>
          <w:rFonts w:cstheme="minorHAnsi"/>
          <w:sz w:val="24"/>
          <w:szCs w:val="24"/>
          <w:lang w:val="en-US"/>
        </w:rPr>
        <w:t xml:space="preserve"> usual, output of the simulation will be stored in a </w:t>
      </w:r>
      <w:proofErr w:type="spellStart"/>
      <w:r w:rsidRPr="009A01E9">
        <w:rPr>
          <w:rFonts w:cstheme="minorHAnsi"/>
          <w:sz w:val="24"/>
          <w:szCs w:val="24"/>
          <w:lang w:val="en-US"/>
        </w:rPr>
        <w:t>logfile</w:t>
      </w:r>
      <w:proofErr w:type="spellEnd"/>
      <w:r w:rsidRPr="009A01E9">
        <w:rPr>
          <w:rFonts w:cstheme="minorHAnsi"/>
          <w:sz w:val="24"/>
          <w:szCs w:val="24"/>
          <w:lang w:val="en-US"/>
        </w:rPr>
        <w:t>.</w:t>
      </w:r>
      <w:r w:rsidR="00CE27D4" w:rsidRPr="009A01E9">
        <w:rPr>
          <w:rFonts w:cstheme="minorHAnsi"/>
          <w:sz w:val="24"/>
          <w:szCs w:val="24"/>
          <w:lang w:val="en-US"/>
        </w:rPr>
        <w:t xml:space="preserve"> </w:t>
      </w:r>
      <w:r w:rsidR="00DA23B3" w:rsidRPr="009A01E9">
        <w:rPr>
          <w:rFonts w:cstheme="minorHAnsi"/>
          <w:sz w:val="24"/>
          <w:szCs w:val="24"/>
          <w:lang w:val="en-US"/>
        </w:rPr>
        <w:t>Having enabled the keyword “EXICOORD” t</w:t>
      </w:r>
      <w:r w:rsidR="00CE27D4" w:rsidRPr="009A01E9">
        <w:rPr>
          <w:rFonts w:cstheme="minorHAnsi"/>
          <w:sz w:val="24"/>
          <w:szCs w:val="24"/>
          <w:lang w:val="en-US"/>
        </w:rPr>
        <w:t xml:space="preserve">he </w:t>
      </w:r>
      <w:r w:rsidR="005F0A5E">
        <w:rPr>
          <w:rFonts w:cstheme="minorHAnsi"/>
          <w:sz w:val="24"/>
          <w:szCs w:val="24"/>
          <w:lang w:val="en-US"/>
        </w:rPr>
        <w:t>utility</w:t>
      </w:r>
      <w:r w:rsidR="00CE27D4" w:rsidRPr="009A01E9">
        <w:rPr>
          <w:rFonts w:cstheme="minorHAnsi"/>
          <w:sz w:val="24"/>
          <w:szCs w:val="24"/>
          <w:lang w:val="en-US"/>
        </w:rPr>
        <w:t xml:space="preserve"> </w:t>
      </w:r>
      <w:r w:rsidR="00DA23B3" w:rsidRPr="009A01E9">
        <w:rPr>
          <w:rFonts w:cstheme="minorHAnsi"/>
          <w:sz w:val="24"/>
          <w:szCs w:val="24"/>
          <w:lang w:val="en-US"/>
        </w:rPr>
        <w:t>“</w:t>
      </w:r>
      <w:proofErr w:type="spellStart"/>
      <w:r w:rsidR="00CE27D4" w:rsidRPr="009A01E9">
        <w:rPr>
          <w:rFonts w:cstheme="minorHAnsi"/>
          <w:sz w:val="24"/>
          <w:szCs w:val="24"/>
          <w:lang w:val="en-US"/>
        </w:rPr>
        <w:t>coordfilter</w:t>
      </w:r>
      <w:proofErr w:type="spellEnd"/>
      <w:r w:rsidR="00DA23B3" w:rsidRPr="009A01E9">
        <w:rPr>
          <w:rFonts w:cstheme="minorHAnsi"/>
          <w:sz w:val="24"/>
          <w:szCs w:val="24"/>
          <w:lang w:val="en-US"/>
        </w:rPr>
        <w:t>”, provided with flux package,</w:t>
      </w:r>
      <w:r w:rsidR="00CE27D4" w:rsidRPr="009A01E9">
        <w:rPr>
          <w:rFonts w:cstheme="minorHAnsi"/>
          <w:sz w:val="24"/>
          <w:szCs w:val="24"/>
          <w:lang w:val="en-US"/>
        </w:rPr>
        <w:t xml:space="preserve"> will allow you to extract</w:t>
      </w:r>
      <w:r w:rsidRPr="009A01E9">
        <w:rPr>
          <w:rFonts w:cstheme="minorHAnsi"/>
          <w:sz w:val="24"/>
          <w:szCs w:val="24"/>
          <w:lang w:val="en-US"/>
        </w:rPr>
        <w:t xml:space="preserve"> from the log file the</w:t>
      </w:r>
      <w:r w:rsidR="00CE27D4" w:rsidRPr="009A01E9">
        <w:rPr>
          <w:rFonts w:cstheme="minorHAnsi"/>
          <w:sz w:val="24"/>
          <w:szCs w:val="24"/>
          <w:lang w:val="en-US"/>
        </w:rPr>
        <w:t xml:space="preserve"> “</w:t>
      </w:r>
      <w:proofErr w:type="spellStart"/>
      <w:r w:rsidR="00CE27D4" w:rsidRPr="009A01E9">
        <w:rPr>
          <w:rFonts w:cstheme="minorHAnsi"/>
          <w:sz w:val="24"/>
          <w:szCs w:val="24"/>
          <w:lang w:val="en-US"/>
        </w:rPr>
        <w:t>p</w:t>
      </w:r>
      <w:r w:rsidR="00CE27D4" w:rsidRPr="009A01E9">
        <w:rPr>
          <w:rFonts w:cstheme="minorHAnsi"/>
          <w:sz w:val="24"/>
          <w:szCs w:val="24"/>
          <w:vertAlign w:val="subscript"/>
          <w:lang w:val="en-US"/>
        </w:rPr>
        <w:t>x</w:t>
      </w:r>
      <w:proofErr w:type="spellEnd"/>
      <w:r w:rsidR="00CE27D4" w:rsidRPr="009A01E9">
        <w:rPr>
          <w:rFonts w:cstheme="minorHAnsi"/>
          <w:sz w:val="24"/>
          <w:szCs w:val="24"/>
          <w:lang w:val="en-US"/>
        </w:rPr>
        <w:t>” and “</w:t>
      </w:r>
      <w:proofErr w:type="spellStart"/>
      <w:r w:rsidR="00CE27D4" w:rsidRPr="009A01E9">
        <w:rPr>
          <w:rFonts w:cstheme="minorHAnsi"/>
          <w:sz w:val="24"/>
          <w:szCs w:val="24"/>
          <w:lang w:val="en-US"/>
        </w:rPr>
        <w:t>p</w:t>
      </w:r>
      <w:r w:rsidR="00CE27D4" w:rsidRPr="009A01E9">
        <w:rPr>
          <w:rFonts w:cstheme="minorHAnsi"/>
          <w:sz w:val="24"/>
          <w:szCs w:val="24"/>
          <w:vertAlign w:val="subscript"/>
          <w:lang w:val="en-US"/>
        </w:rPr>
        <w:t>y</w:t>
      </w:r>
      <w:proofErr w:type="spellEnd"/>
      <w:r w:rsidR="00CE27D4" w:rsidRPr="009A01E9">
        <w:rPr>
          <w:rFonts w:cstheme="minorHAnsi"/>
          <w:sz w:val="24"/>
          <w:szCs w:val="24"/>
          <w:lang w:val="en-US"/>
        </w:rPr>
        <w:t>” components at the exit point from the crystal.</w:t>
      </w:r>
      <w:r w:rsidR="005A46D2" w:rsidRPr="009A01E9">
        <w:rPr>
          <w:rFonts w:cstheme="minorHAnsi"/>
          <w:sz w:val="24"/>
          <w:szCs w:val="24"/>
          <w:lang w:val="en-US"/>
        </w:rPr>
        <w:t xml:space="preserve"> This will give you a file containing, for each particle and for each step, momentum components “</w:t>
      </w:r>
      <w:proofErr w:type="spellStart"/>
      <w:r w:rsidR="005A46D2" w:rsidRPr="009A01E9">
        <w:rPr>
          <w:rFonts w:cstheme="minorHAnsi"/>
          <w:sz w:val="24"/>
          <w:szCs w:val="24"/>
          <w:lang w:val="en-US"/>
        </w:rPr>
        <w:t>p</w:t>
      </w:r>
      <w:r w:rsidR="005A46D2" w:rsidRPr="009A01E9">
        <w:rPr>
          <w:rFonts w:cstheme="minorHAnsi"/>
          <w:sz w:val="24"/>
          <w:szCs w:val="24"/>
          <w:vertAlign w:val="subscript"/>
          <w:lang w:val="en-US"/>
        </w:rPr>
        <w:t>x</w:t>
      </w:r>
      <w:proofErr w:type="spellEnd"/>
      <w:r w:rsidR="005A46D2" w:rsidRPr="009A01E9">
        <w:rPr>
          <w:rFonts w:cstheme="minorHAnsi"/>
          <w:sz w:val="24"/>
          <w:szCs w:val="24"/>
          <w:lang w:val="en-US"/>
        </w:rPr>
        <w:t>” and “</w:t>
      </w:r>
      <w:proofErr w:type="spellStart"/>
      <w:r w:rsidR="005A46D2" w:rsidRPr="009A01E9">
        <w:rPr>
          <w:rFonts w:cstheme="minorHAnsi"/>
          <w:sz w:val="24"/>
          <w:szCs w:val="24"/>
          <w:lang w:val="en-US"/>
        </w:rPr>
        <w:t>p</w:t>
      </w:r>
      <w:r w:rsidR="005A46D2" w:rsidRPr="009A01E9">
        <w:rPr>
          <w:rFonts w:cstheme="minorHAnsi"/>
          <w:sz w:val="24"/>
          <w:szCs w:val="24"/>
          <w:vertAlign w:val="subscript"/>
          <w:lang w:val="en-US"/>
        </w:rPr>
        <w:t>y</w:t>
      </w:r>
      <w:proofErr w:type="spellEnd"/>
      <w:r w:rsidR="005A46D2" w:rsidRPr="009A01E9">
        <w:rPr>
          <w:rFonts w:cstheme="minorHAnsi"/>
          <w:sz w:val="24"/>
          <w:szCs w:val="24"/>
          <w:lang w:val="en-US"/>
        </w:rPr>
        <w:t xml:space="preserve">” which we </w:t>
      </w:r>
      <w:r w:rsidR="001C7CDD" w:rsidRPr="009A01E9">
        <w:rPr>
          <w:rFonts w:cstheme="minorHAnsi"/>
          <w:sz w:val="24"/>
          <w:szCs w:val="24"/>
          <w:lang w:val="en-US"/>
        </w:rPr>
        <w:t xml:space="preserve">can consider to be </w:t>
      </w:r>
      <w:r w:rsidR="005204C8">
        <w:rPr>
          <w:rFonts w:cstheme="minorHAnsi"/>
          <w:sz w:val="24"/>
          <w:szCs w:val="24"/>
          <w:lang w:val="en-US"/>
        </w:rPr>
        <w:t>particle exit angles.</w:t>
      </w:r>
    </w:p>
    <w:p w:rsidR="003C76A7" w:rsidRPr="009A01E9" w:rsidRDefault="003C76A7" w:rsidP="003C76A7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437A8" w:rsidRDefault="003C76A7" w:rsidP="004437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A01E9">
        <w:rPr>
          <w:rFonts w:cstheme="minorHAnsi"/>
          <w:sz w:val="24"/>
          <w:szCs w:val="24"/>
          <w:lang w:val="en-US"/>
        </w:rPr>
        <w:t xml:space="preserve">Now we use the </w:t>
      </w:r>
      <w:r w:rsidR="00686DBF">
        <w:rPr>
          <w:rFonts w:cstheme="minorHAnsi"/>
          <w:sz w:val="24"/>
          <w:szCs w:val="24"/>
          <w:lang w:val="en-US"/>
        </w:rPr>
        <w:t>utility</w:t>
      </w:r>
      <w:r w:rsidRPr="009A01E9">
        <w:rPr>
          <w:rFonts w:cstheme="minorHAnsi"/>
          <w:sz w:val="24"/>
          <w:szCs w:val="24"/>
          <w:lang w:val="en-US"/>
        </w:rPr>
        <w:t xml:space="preserve"> </w:t>
      </w:r>
      <w:r w:rsidRPr="009A01E9">
        <w:rPr>
          <w:rFonts w:cstheme="minorHAnsi"/>
          <w:i/>
          <w:sz w:val="24"/>
          <w:szCs w:val="24"/>
          <w:lang w:val="en-US"/>
        </w:rPr>
        <w:t>worm</w:t>
      </w:r>
      <w:r w:rsidRPr="009A01E9">
        <w:rPr>
          <w:rFonts w:cstheme="minorHAnsi"/>
          <w:sz w:val="24"/>
          <w:szCs w:val="24"/>
          <w:lang w:val="en-US"/>
        </w:rPr>
        <w:t xml:space="preserve"> to extract </w:t>
      </w:r>
      <w:proofErr w:type="spellStart"/>
      <w:r w:rsidRPr="009A01E9">
        <w:rPr>
          <w:rFonts w:cstheme="minorHAnsi"/>
          <w:sz w:val="24"/>
          <w:szCs w:val="24"/>
          <w:lang w:val="en-US"/>
        </w:rPr>
        <w:t>informations</w:t>
      </w:r>
      <w:proofErr w:type="spellEnd"/>
      <w:r w:rsidRPr="009A01E9">
        <w:rPr>
          <w:rFonts w:cstheme="minorHAnsi"/>
          <w:sz w:val="24"/>
          <w:szCs w:val="24"/>
          <w:lang w:val="en-US"/>
        </w:rPr>
        <w:t xml:space="preserve"> from the file ge</w:t>
      </w:r>
      <w:r w:rsidR="005F0A5E">
        <w:rPr>
          <w:rFonts w:cstheme="minorHAnsi"/>
          <w:sz w:val="24"/>
          <w:szCs w:val="24"/>
          <w:lang w:val="en-US"/>
        </w:rPr>
        <w:t xml:space="preserve">nerated by </w:t>
      </w:r>
      <w:proofErr w:type="spellStart"/>
      <w:r w:rsidR="005F0A5E">
        <w:rPr>
          <w:rFonts w:cstheme="minorHAnsi"/>
          <w:sz w:val="24"/>
          <w:szCs w:val="24"/>
          <w:lang w:val="en-US"/>
        </w:rPr>
        <w:t>coordfilter</w:t>
      </w:r>
      <w:proofErr w:type="spellEnd"/>
      <w:r w:rsidRPr="009A01E9">
        <w:rPr>
          <w:rFonts w:cstheme="minorHAnsi"/>
          <w:sz w:val="24"/>
          <w:szCs w:val="24"/>
          <w:lang w:val="en-US"/>
        </w:rPr>
        <w:t xml:space="preserve">. Let’s open the source file and let’s set the following </w:t>
      </w:r>
      <w:r w:rsidR="0089535F">
        <w:rPr>
          <w:rFonts w:cstheme="minorHAnsi"/>
          <w:sz w:val="24"/>
          <w:szCs w:val="24"/>
          <w:lang w:val="en-US"/>
        </w:rPr>
        <w:t>variables</w:t>
      </w:r>
    </w:p>
    <w:p w:rsidR="0089535F" w:rsidRPr="0089535F" w:rsidRDefault="0089535F" w:rsidP="0089535F">
      <w:pPr>
        <w:pStyle w:val="Paragrafoelenco"/>
        <w:rPr>
          <w:rFonts w:cstheme="minorHAnsi"/>
          <w:sz w:val="24"/>
          <w:szCs w:val="24"/>
          <w:lang w:val="en-US"/>
        </w:rPr>
      </w:pPr>
    </w:p>
    <w:p w:rsidR="005C00E0" w:rsidRPr="005C00E0" w:rsidRDefault="005C00E0" w:rsidP="005C00E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5C00E0">
        <w:rPr>
          <w:rFonts w:cstheme="minorHAnsi"/>
          <w:sz w:val="24"/>
          <w:szCs w:val="24"/>
          <w:lang w:val="en-US"/>
        </w:rPr>
        <w:t>const</w:t>
      </w:r>
      <w:proofErr w:type="spellEnd"/>
      <w:r w:rsidRPr="005C00E0">
        <w:rPr>
          <w:rFonts w:cstheme="minorHAnsi"/>
          <w:sz w:val="24"/>
          <w:szCs w:val="24"/>
          <w:lang w:val="en-US"/>
        </w:rPr>
        <w:t xml:space="preserve"> char </w:t>
      </w:r>
      <w:proofErr w:type="spellStart"/>
      <w:r w:rsidRPr="005C00E0">
        <w:rPr>
          <w:rFonts w:cstheme="minorHAnsi"/>
          <w:sz w:val="24"/>
          <w:szCs w:val="24"/>
          <w:lang w:val="en-US"/>
        </w:rPr>
        <w:t>flux_file</w:t>
      </w:r>
      <w:proofErr w:type="spellEnd"/>
      <w:r w:rsidRPr="005C00E0">
        <w:rPr>
          <w:rFonts w:cstheme="minorHAnsi"/>
          <w:sz w:val="24"/>
          <w:szCs w:val="24"/>
          <w:lang w:val="en-US"/>
        </w:rPr>
        <w:t>[64] = "</w:t>
      </w:r>
      <w:proofErr w:type="spellStart"/>
      <w:r w:rsidRPr="005C00E0">
        <w:rPr>
          <w:rFonts w:cstheme="minorHAnsi"/>
          <w:sz w:val="24"/>
          <w:szCs w:val="24"/>
          <w:lang w:val="en-US"/>
        </w:rPr>
        <w:t>bruco_scatterer.coord</w:t>
      </w:r>
      <w:proofErr w:type="spellEnd"/>
      <w:r w:rsidRPr="005C00E0">
        <w:rPr>
          <w:rFonts w:cstheme="minorHAnsi"/>
          <w:sz w:val="24"/>
          <w:szCs w:val="24"/>
          <w:lang w:val="en-US"/>
        </w:rPr>
        <w:t xml:space="preserve">"; //name of input file, i.e. the file obtained by </w:t>
      </w:r>
      <w:proofErr w:type="spellStart"/>
      <w:r w:rsidRPr="005C00E0">
        <w:rPr>
          <w:rFonts w:cstheme="minorHAnsi"/>
          <w:sz w:val="24"/>
          <w:szCs w:val="24"/>
          <w:lang w:val="en-US"/>
        </w:rPr>
        <w:t>coordfilter</w:t>
      </w:r>
      <w:proofErr w:type="spellEnd"/>
    </w:p>
    <w:p w:rsidR="005C00E0" w:rsidRPr="005C00E0" w:rsidRDefault="005C00E0" w:rsidP="005C00E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5C00E0">
        <w:rPr>
          <w:rFonts w:cstheme="minorHAnsi"/>
          <w:sz w:val="24"/>
          <w:szCs w:val="24"/>
          <w:lang w:val="en-US"/>
        </w:rPr>
        <w:t>const</w:t>
      </w:r>
      <w:proofErr w:type="spellEnd"/>
      <w:r w:rsidRPr="005C00E0">
        <w:rPr>
          <w:rFonts w:cstheme="minorHAnsi"/>
          <w:sz w:val="24"/>
          <w:szCs w:val="24"/>
          <w:lang w:val="en-US"/>
        </w:rPr>
        <w:t xml:space="preserve"> char </w:t>
      </w:r>
      <w:proofErr w:type="spellStart"/>
      <w:r w:rsidRPr="005C00E0">
        <w:rPr>
          <w:rFonts w:cstheme="minorHAnsi"/>
          <w:sz w:val="24"/>
          <w:szCs w:val="24"/>
          <w:lang w:val="en-US"/>
        </w:rPr>
        <w:t>final_file</w:t>
      </w:r>
      <w:proofErr w:type="spellEnd"/>
      <w:r w:rsidRPr="005C00E0">
        <w:rPr>
          <w:rFonts w:cstheme="minorHAnsi"/>
          <w:sz w:val="24"/>
          <w:szCs w:val="24"/>
          <w:lang w:val="en-US"/>
        </w:rPr>
        <w:t>[64] = "bruco_vr.txt"; //name of output file</w:t>
      </w:r>
    </w:p>
    <w:p w:rsidR="005C00E0" w:rsidRPr="005C00E0" w:rsidRDefault="005C00E0" w:rsidP="005C00E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C00E0">
        <w:rPr>
          <w:rFonts w:cstheme="minorHAnsi"/>
          <w:sz w:val="24"/>
          <w:szCs w:val="24"/>
          <w:lang w:val="en-US"/>
        </w:rPr>
        <w:t>float step=0.01; //goniometer angular step//</w:t>
      </w:r>
    </w:p>
    <w:p w:rsidR="005C00E0" w:rsidRPr="005C00E0" w:rsidRDefault="005C00E0" w:rsidP="005C00E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C00E0">
        <w:rPr>
          <w:rFonts w:cstheme="minorHAnsi"/>
          <w:sz w:val="24"/>
          <w:szCs w:val="24"/>
          <w:lang w:val="en-US"/>
        </w:rPr>
        <w:t xml:space="preserve">float </w:t>
      </w:r>
      <w:proofErr w:type="spellStart"/>
      <w:r w:rsidRPr="005C00E0">
        <w:rPr>
          <w:rFonts w:cstheme="minorHAnsi"/>
          <w:sz w:val="24"/>
          <w:szCs w:val="24"/>
          <w:lang w:val="en-US"/>
        </w:rPr>
        <w:t>freqsize</w:t>
      </w:r>
      <w:proofErr w:type="spellEnd"/>
      <w:r w:rsidRPr="005C00E0">
        <w:rPr>
          <w:rFonts w:cstheme="minorHAnsi"/>
          <w:sz w:val="24"/>
          <w:szCs w:val="24"/>
          <w:lang w:val="en-US"/>
        </w:rPr>
        <w:t>=230; //number of bins</w:t>
      </w:r>
      <w:r>
        <w:rPr>
          <w:rFonts w:cstheme="minorHAnsi"/>
          <w:sz w:val="24"/>
          <w:szCs w:val="24"/>
          <w:lang w:val="en-US"/>
        </w:rPr>
        <w:t xml:space="preserve"> to be used while computing angular distributions</w:t>
      </w:r>
    </w:p>
    <w:p w:rsidR="005C00E0" w:rsidRPr="005C00E0" w:rsidRDefault="005C00E0" w:rsidP="005C00E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C00E0">
        <w:rPr>
          <w:rFonts w:cstheme="minorHAnsi"/>
          <w:sz w:val="24"/>
          <w:szCs w:val="24"/>
          <w:lang w:val="en-US"/>
        </w:rPr>
        <w:t xml:space="preserve">float </w:t>
      </w:r>
      <w:proofErr w:type="spellStart"/>
      <w:r w:rsidRPr="005C00E0">
        <w:rPr>
          <w:rFonts w:cstheme="minorHAnsi"/>
          <w:sz w:val="24"/>
          <w:szCs w:val="24"/>
          <w:lang w:val="en-US"/>
        </w:rPr>
        <w:t>maxval</w:t>
      </w:r>
      <w:proofErr w:type="spellEnd"/>
      <w:r w:rsidRPr="005C00E0">
        <w:rPr>
          <w:rFonts w:cstheme="minorHAnsi"/>
          <w:sz w:val="24"/>
          <w:szCs w:val="24"/>
          <w:lang w:val="en-US"/>
        </w:rPr>
        <w:t>=1/57.32; //max value along y axis</w:t>
      </w:r>
    </w:p>
    <w:p w:rsidR="005C00E0" w:rsidRPr="005C00E0" w:rsidRDefault="005C00E0" w:rsidP="005C00E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C00E0">
        <w:rPr>
          <w:rFonts w:cstheme="minorHAnsi"/>
          <w:sz w:val="24"/>
          <w:szCs w:val="24"/>
          <w:lang w:val="en-US"/>
        </w:rPr>
        <w:t xml:space="preserve">float </w:t>
      </w:r>
      <w:proofErr w:type="spellStart"/>
      <w:r w:rsidRPr="005C00E0">
        <w:rPr>
          <w:rFonts w:cstheme="minorHAnsi"/>
          <w:sz w:val="24"/>
          <w:szCs w:val="24"/>
          <w:lang w:val="en-US"/>
        </w:rPr>
        <w:t>minval</w:t>
      </w:r>
      <w:proofErr w:type="spellEnd"/>
      <w:r w:rsidRPr="005C00E0">
        <w:rPr>
          <w:rFonts w:cstheme="minorHAnsi"/>
          <w:sz w:val="24"/>
          <w:szCs w:val="24"/>
          <w:lang w:val="en-US"/>
        </w:rPr>
        <w:t>=-1/57.32; //min value along  y axis</w:t>
      </w:r>
    </w:p>
    <w:p w:rsidR="00C93CEE" w:rsidRDefault="005C00E0" w:rsidP="005C00E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C00E0">
        <w:rPr>
          <w:rFonts w:cstheme="minorHAnsi"/>
          <w:sz w:val="24"/>
          <w:szCs w:val="24"/>
          <w:lang w:val="en-US"/>
        </w:rPr>
        <w:t>float start=-1; //starting goniometer position</w:t>
      </w:r>
    </w:p>
    <w:p w:rsidR="00AE74F7" w:rsidRDefault="00AE74F7" w:rsidP="00C93CEE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lang w:val="en-US"/>
        </w:rPr>
      </w:pPr>
    </w:p>
    <w:p w:rsidR="004437A8" w:rsidRPr="009A01E9" w:rsidRDefault="004437A8" w:rsidP="00C93CEE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A01E9">
        <w:rPr>
          <w:rFonts w:cstheme="minorHAnsi"/>
          <w:i/>
          <w:sz w:val="24"/>
          <w:szCs w:val="24"/>
          <w:lang w:val="en-US"/>
        </w:rPr>
        <w:t>worm</w:t>
      </w:r>
      <w:r w:rsidRPr="009A01E9">
        <w:rPr>
          <w:rFonts w:cstheme="minorHAnsi"/>
          <w:sz w:val="24"/>
          <w:szCs w:val="24"/>
          <w:lang w:val="en-US"/>
        </w:rPr>
        <w:t xml:space="preserve"> will calculate</w:t>
      </w:r>
      <w:r w:rsidR="0093679C" w:rsidRPr="009A01E9">
        <w:rPr>
          <w:rFonts w:cstheme="minorHAnsi"/>
          <w:sz w:val="24"/>
          <w:szCs w:val="24"/>
          <w:lang w:val="en-US"/>
        </w:rPr>
        <w:t xml:space="preserve"> particles angular distribution at every step of the goniometer and will output the result in </w:t>
      </w:r>
      <w:r w:rsidR="0020113E">
        <w:rPr>
          <w:rFonts w:cstheme="minorHAnsi"/>
          <w:sz w:val="24"/>
          <w:szCs w:val="24"/>
          <w:lang w:val="en-US"/>
        </w:rPr>
        <w:t>the text file “</w:t>
      </w:r>
      <w:r w:rsidR="00510FCA">
        <w:rPr>
          <w:rFonts w:cstheme="minorHAnsi"/>
          <w:sz w:val="24"/>
          <w:szCs w:val="24"/>
          <w:lang w:val="en-US"/>
        </w:rPr>
        <w:t>worm</w:t>
      </w:r>
      <w:r w:rsidR="00510FCA" w:rsidRPr="00C93CEE">
        <w:rPr>
          <w:rFonts w:cstheme="minorHAnsi"/>
          <w:sz w:val="24"/>
          <w:szCs w:val="24"/>
          <w:lang w:val="en-US"/>
        </w:rPr>
        <w:t>_vr.txt</w:t>
      </w:r>
      <w:r w:rsidR="0020113E">
        <w:rPr>
          <w:rFonts w:cstheme="minorHAnsi"/>
          <w:sz w:val="24"/>
          <w:szCs w:val="24"/>
          <w:lang w:val="en-US"/>
        </w:rPr>
        <w:t>”</w:t>
      </w:r>
    </w:p>
    <w:p w:rsidR="003C76A7" w:rsidRPr="009A01E9" w:rsidRDefault="003C76A7" w:rsidP="003C76A7">
      <w:pPr>
        <w:pStyle w:val="Paragrafoelenco"/>
        <w:rPr>
          <w:rFonts w:cstheme="minorHAnsi"/>
          <w:sz w:val="24"/>
          <w:szCs w:val="24"/>
          <w:lang w:val="en-US"/>
        </w:rPr>
      </w:pPr>
    </w:p>
    <w:p w:rsidR="00E677C4" w:rsidRPr="009A01E9" w:rsidRDefault="003C76A7" w:rsidP="00E677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A01E9">
        <w:rPr>
          <w:rFonts w:cstheme="minorHAnsi"/>
          <w:sz w:val="24"/>
          <w:szCs w:val="24"/>
          <w:lang w:val="en-US"/>
        </w:rPr>
        <w:t xml:space="preserve">After compiling and running </w:t>
      </w:r>
      <w:r w:rsidRPr="009A01E9">
        <w:rPr>
          <w:rFonts w:cstheme="minorHAnsi"/>
          <w:i/>
          <w:sz w:val="24"/>
          <w:szCs w:val="24"/>
          <w:lang w:val="en-US"/>
        </w:rPr>
        <w:t>worm</w:t>
      </w:r>
      <w:r w:rsidRPr="009A01E9">
        <w:rPr>
          <w:rFonts w:cstheme="minorHAnsi"/>
          <w:sz w:val="24"/>
          <w:szCs w:val="24"/>
          <w:lang w:val="en-US"/>
        </w:rPr>
        <w:t xml:space="preserve"> we obtain a text file</w:t>
      </w:r>
      <w:r w:rsidR="00F434F0" w:rsidRPr="009A01E9">
        <w:rPr>
          <w:rFonts w:cstheme="minorHAnsi"/>
          <w:sz w:val="24"/>
          <w:szCs w:val="24"/>
          <w:lang w:val="en-US"/>
        </w:rPr>
        <w:t xml:space="preserve"> which we can import into </w:t>
      </w:r>
      <w:proofErr w:type="spellStart"/>
      <w:r w:rsidR="00F434F0" w:rsidRPr="009A01E9">
        <w:rPr>
          <w:rFonts w:cstheme="minorHAnsi"/>
          <w:sz w:val="24"/>
          <w:szCs w:val="24"/>
          <w:lang w:val="en-US"/>
        </w:rPr>
        <w:t>OriginLab</w:t>
      </w:r>
      <w:proofErr w:type="spellEnd"/>
      <w:r w:rsidR="00F434F0" w:rsidRPr="009A01E9">
        <w:rPr>
          <w:rFonts w:cstheme="minorHAnsi"/>
          <w:sz w:val="24"/>
          <w:szCs w:val="24"/>
          <w:lang w:val="en-US"/>
        </w:rPr>
        <w:t xml:space="preserve"> or any other scientific software. In the following I will show instructions for </w:t>
      </w:r>
      <w:proofErr w:type="spellStart"/>
      <w:r w:rsidR="00F434F0" w:rsidRPr="009A01E9">
        <w:rPr>
          <w:rFonts w:cstheme="minorHAnsi"/>
          <w:sz w:val="24"/>
          <w:szCs w:val="24"/>
          <w:lang w:val="en-US"/>
        </w:rPr>
        <w:t>OriginLab</w:t>
      </w:r>
      <w:proofErr w:type="spellEnd"/>
      <w:r w:rsidR="00F434F0" w:rsidRPr="009A01E9">
        <w:rPr>
          <w:rFonts w:cstheme="minorHAnsi"/>
          <w:sz w:val="24"/>
          <w:szCs w:val="24"/>
          <w:lang w:val="en-US"/>
        </w:rPr>
        <w:t>.</w:t>
      </w:r>
      <w:r w:rsidR="00E677C4" w:rsidRPr="009A01E9">
        <w:rPr>
          <w:rFonts w:cstheme="minorHAnsi"/>
          <w:sz w:val="24"/>
          <w:szCs w:val="24"/>
          <w:lang w:val="en-US"/>
        </w:rPr>
        <w:t xml:space="preserve"> From the menu “File” choose “import”</w:t>
      </w:r>
      <w:r w:rsidR="00E677C4" w:rsidRPr="009A01E9">
        <w:rPr>
          <w:rFonts w:cstheme="minorHAnsi"/>
          <w:sz w:val="24"/>
          <w:szCs w:val="24"/>
          <w:lang w:val="en-US"/>
        </w:rPr>
        <w:sym w:font="Wingdings" w:char="F0E0"/>
      </w:r>
      <w:r w:rsidR="00E677C4" w:rsidRPr="009A01E9">
        <w:rPr>
          <w:rFonts w:cstheme="minorHAnsi"/>
          <w:sz w:val="24"/>
          <w:szCs w:val="24"/>
          <w:lang w:val="en-US"/>
        </w:rPr>
        <w:t xml:space="preserve">”single </w:t>
      </w:r>
      <w:proofErr w:type="spellStart"/>
      <w:r w:rsidR="00E677C4" w:rsidRPr="009A01E9">
        <w:rPr>
          <w:rFonts w:cstheme="minorHAnsi"/>
          <w:sz w:val="24"/>
          <w:szCs w:val="24"/>
          <w:lang w:val="en-US"/>
        </w:rPr>
        <w:t>ascii</w:t>
      </w:r>
      <w:proofErr w:type="spellEnd"/>
      <w:r w:rsidR="00E677C4" w:rsidRPr="009A01E9">
        <w:rPr>
          <w:rFonts w:cstheme="minorHAnsi"/>
          <w:sz w:val="24"/>
          <w:szCs w:val="24"/>
          <w:lang w:val="en-US"/>
        </w:rPr>
        <w:t>” and select the text file generated b</w:t>
      </w:r>
      <w:r w:rsidR="00ED7749" w:rsidRPr="009A01E9">
        <w:rPr>
          <w:rFonts w:cstheme="minorHAnsi"/>
          <w:sz w:val="24"/>
          <w:szCs w:val="24"/>
          <w:lang w:val="en-US"/>
        </w:rPr>
        <w:t xml:space="preserve">y </w:t>
      </w:r>
      <w:r w:rsidR="00ED7749" w:rsidRPr="009A01E9">
        <w:rPr>
          <w:rFonts w:cstheme="minorHAnsi"/>
          <w:i/>
          <w:sz w:val="24"/>
          <w:szCs w:val="24"/>
          <w:lang w:val="en-US"/>
        </w:rPr>
        <w:t>worm</w:t>
      </w:r>
      <w:r w:rsidR="00ED7749" w:rsidRPr="009A01E9">
        <w:rPr>
          <w:rFonts w:cstheme="minorHAnsi"/>
          <w:sz w:val="24"/>
          <w:szCs w:val="24"/>
          <w:lang w:val="en-US"/>
        </w:rPr>
        <w:t>. You will have a window like this</w:t>
      </w:r>
    </w:p>
    <w:p w:rsidR="00E677C4" w:rsidRPr="009A01E9" w:rsidRDefault="00E677C4" w:rsidP="00E677C4">
      <w:pPr>
        <w:pStyle w:val="Paragrafoelenco"/>
        <w:rPr>
          <w:rFonts w:cstheme="minorHAnsi"/>
          <w:sz w:val="24"/>
          <w:szCs w:val="24"/>
          <w:lang w:val="en-US"/>
        </w:rPr>
      </w:pPr>
    </w:p>
    <w:p w:rsidR="003C76A7" w:rsidRPr="009A01E9" w:rsidRDefault="00E677C4" w:rsidP="00ED774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A01E9">
        <w:rPr>
          <w:rFonts w:cstheme="minorHAnsi"/>
          <w:noProof/>
          <w:sz w:val="24"/>
          <w:szCs w:val="24"/>
          <w:lang w:eastAsia="it-IT"/>
        </w:rPr>
        <w:lastRenderedPageBreak/>
        <w:drawing>
          <wp:inline distT="0" distB="0" distL="0" distR="0" wp14:anchorId="64A0F1A0" wp14:editId="0D626DB5">
            <wp:extent cx="4371975" cy="49244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m_origi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749" w:rsidRPr="009A01E9" w:rsidRDefault="00ED7749" w:rsidP="00ED774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CE0469" w:rsidRPr="009A01E9" w:rsidRDefault="00ED7749" w:rsidP="00ED774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A01E9">
        <w:rPr>
          <w:rFonts w:cstheme="minorHAnsi"/>
          <w:sz w:val="24"/>
          <w:szCs w:val="24"/>
          <w:lang w:val="en-US"/>
        </w:rPr>
        <w:t>Set the first column on the left as “X” column, the central one as “Y” and the right one as “Z”, so select all the three columns and make a contour plot (“plot”</w:t>
      </w:r>
      <w:r w:rsidRPr="009A01E9">
        <w:rPr>
          <w:rFonts w:cstheme="minorHAnsi"/>
          <w:sz w:val="24"/>
          <w:szCs w:val="24"/>
          <w:lang w:val="en-US"/>
        </w:rPr>
        <w:sym w:font="Wingdings" w:char="F0E0"/>
      </w:r>
      <w:r w:rsidRPr="009A01E9">
        <w:rPr>
          <w:rFonts w:cstheme="minorHAnsi"/>
          <w:sz w:val="24"/>
          <w:szCs w:val="24"/>
          <w:lang w:val="en-US"/>
        </w:rPr>
        <w:t>”contour”</w:t>
      </w:r>
      <w:r w:rsidRPr="009A01E9">
        <w:rPr>
          <w:rFonts w:cstheme="minorHAnsi"/>
          <w:sz w:val="24"/>
          <w:szCs w:val="24"/>
          <w:lang w:val="en-US"/>
        </w:rPr>
        <w:sym w:font="Wingdings" w:char="F0E0"/>
      </w:r>
      <w:r w:rsidRPr="009A01E9">
        <w:rPr>
          <w:rFonts w:cstheme="minorHAnsi"/>
          <w:sz w:val="24"/>
          <w:szCs w:val="24"/>
          <w:lang w:val="en-US"/>
        </w:rPr>
        <w:t>”color fill”)</w:t>
      </w:r>
      <w:r w:rsidR="0020113E">
        <w:rPr>
          <w:rFonts w:cstheme="minorHAnsi"/>
          <w:sz w:val="24"/>
          <w:szCs w:val="24"/>
          <w:lang w:val="en-US"/>
        </w:rPr>
        <w:t xml:space="preserve"> to obtain the figure 1</w:t>
      </w:r>
      <w:r w:rsidR="00FE220A">
        <w:rPr>
          <w:rFonts w:cstheme="minorHAnsi"/>
          <w:sz w:val="24"/>
          <w:szCs w:val="24"/>
          <w:lang w:val="en-US"/>
        </w:rPr>
        <w:t xml:space="preserve"> then change the color scare choosing your preferred colors.</w:t>
      </w:r>
    </w:p>
    <w:p w:rsidR="009A01E9" w:rsidRPr="009A01E9" w:rsidRDefault="009A01E9" w:rsidP="00ED774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9A01E9" w:rsidRPr="009A01E9" w:rsidRDefault="009A01E9" w:rsidP="009A01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A01E9">
        <w:rPr>
          <w:rFonts w:cstheme="minorHAnsi"/>
          <w:sz w:val="24"/>
          <w:szCs w:val="24"/>
          <w:lang w:val="en-US"/>
        </w:rPr>
        <w:t>References</w:t>
      </w:r>
    </w:p>
    <w:p w:rsidR="00CE0469" w:rsidRPr="009A01E9" w:rsidRDefault="00CE0469" w:rsidP="00ED7749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1C4BD7" w:rsidRPr="001C4BD7" w:rsidRDefault="00CE0469" w:rsidP="001C4BD7">
      <w:pPr>
        <w:pStyle w:val="Paragrafoelenco"/>
        <w:spacing w:after="0" w:line="240" w:lineRule="auto"/>
        <w:ind w:hanging="720"/>
        <w:rPr>
          <w:rFonts w:ascii="Calibri" w:hAnsi="Calibri" w:cs="Calibri"/>
          <w:noProof/>
          <w:szCs w:val="24"/>
          <w:lang w:val="en-US"/>
        </w:rPr>
      </w:pPr>
      <w:r w:rsidRPr="009A01E9">
        <w:rPr>
          <w:rFonts w:cstheme="minorHAnsi"/>
          <w:sz w:val="24"/>
          <w:szCs w:val="24"/>
          <w:lang w:val="en-US"/>
        </w:rPr>
        <w:fldChar w:fldCharType="begin"/>
      </w:r>
      <w:r w:rsidRPr="009A01E9">
        <w:rPr>
          <w:rFonts w:cstheme="minorHAnsi"/>
          <w:sz w:val="24"/>
          <w:szCs w:val="24"/>
          <w:lang w:val="en-US"/>
        </w:rPr>
        <w:instrText xml:space="preserve"> ADDIN EN.REFLIST </w:instrText>
      </w:r>
      <w:r w:rsidRPr="009A01E9">
        <w:rPr>
          <w:rFonts w:cstheme="minorHAnsi"/>
          <w:sz w:val="24"/>
          <w:szCs w:val="24"/>
          <w:lang w:val="en-US"/>
        </w:rPr>
        <w:fldChar w:fldCharType="separate"/>
      </w:r>
      <w:bookmarkStart w:id="1" w:name="_ENREF_1"/>
      <w:r w:rsidR="001C4BD7" w:rsidRPr="001C4BD7">
        <w:rPr>
          <w:rFonts w:ascii="Calibri" w:hAnsi="Calibri" w:cs="Calibri"/>
          <w:noProof/>
          <w:szCs w:val="24"/>
          <w:lang w:val="en-US"/>
        </w:rPr>
        <w:t>[1]</w:t>
      </w:r>
      <w:r w:rsidR="001C4BD7" w:rsidRPr="001C4BD7">
        <w:rPr>
          <w:rFonts w:ascii="Calibri" w:hAnsi="Calibri" w:cs="Calibri"/>
          <w:noProof/>
          <w:szCs w:val="24"/>
          <w:lang w:val="en-US"/>
        </w:rPr>
        <w:tab/>
        <w:t xml:space="preserve">A. M. Taratin, and S. A. Vorobiev, Physics Letters A </w:t>
      </w:r>
      <w:r w:rsidR="001C4BD7" w:rsidRPr="001C4BD7">
        <w:rPr>
          <w:rFonts w:ascii="Calibri" w:hAnsi="Calibri" w:cs="Calibri"/>
          <w:b/>
          <w:noProof/>
          <w:szCs w:val="24"/>
          <w:lang w:val="en-US"/>
        </w:rPr>
        <w:t>119</w:t>
      </w:r>
      <w:r w:rsidR="001C4BD7" w:rsidRPr="001C4BD7">
        <w:rPr>
          <w:rFonts w:ascii="Calibri" w:hAnsi="Calibri" w:cs="Calibri"/>
          <w:noProof/>
          <w:szCs w:val="24"/>
          <w:lang w:val="en-US"/>
        </w:rPr>
        <w:t>, 425 (1987).</w:t>
      </w:r>
      <w:bookmarkEnd w:id="1"/>
    </w:p>
    <w:p w:rsidR="001C4BD7" w:rsidRPr="007E47B3" w:rsidRDefault="001C4BD7" w:rsidP="001C4BD7">
      <w:pPr>
        <w:pStyle w:val="Paragrafoelenco"/>
        <w:spacing w:after="0" w:line="240" w:lineRule="auto"/>
        <w:ind w:hanging="720"/>
        <w:rPr>
          <w:rFonts w:ascii="Calibri" w:hAnsi="Calibri" w:cs="Calibri"/>
          <w:noProof/>
          <w:szCs w:val="24"/>
        </w:rPr>
      </w:pPr>
      <w:bookmarkStart w:id="2" w:name="_ENREF_2"/>
      <w:r w:rsidRPr="001C4BD7">
        <w:rPr>
          <w:rFonts w:ascii="Calibri" w:hAnsi="Calibri" w:cs="Calibri"/>
          <w:noProof/>
          <w:szCs w:val="24"/>
          <w:lang w:val="en-US"/>
        </w:rPr>
        <w:t>[2]</w:t>
      </w:r>
      <w:r w:rsidRPr="001C4BD7">
        <w:rPr>
          <w:rFonts w:ascii="Calibri" w:hAnsi="Calibri" w:cs="Calibri"/>
          <w:noProof/>
          <w:szCs w:val="24"/>
          <w:lang w:val="en-US"/>
        </w:rPr>
        <w:tab/>
        <w:t>A. F. Elishev</w:t>
      </w:r>
      <w:r w:rsidRPr="001C4BD7">
        <w:rPr>
          <w:rFonts w:ascii="Calibri" w:hAnsi="Calibri" w:cs="Calibri"/>
          <w:i/>
          <w:noProof/>
          <w:szCs w:val="24"/>
          <w:lang w:val="en-US"/>
        </w:rPr>
        <w:t xml:space="preserve"> et al.</w:t>
      </w:r>
      <w:r w:rsidRPr="001C4BD7">
        <w:rPr>
          <w:rFonts w:ascii="Calibri" w:hAnsi="Calibri" w:cs="Calibri"/>
          <w:noProof/>
          <w:szCs w:val="24"/>
          <w:lang w:val="en-US"/>
        </w:rPr>
        <w:t xml:space="preserve">, Phys. </w:t>
      </w:r>
      <w:r w:rsidRPr="007E47B3">
        <w:rPr>
          <w:rFonts w:ascii="Calibri" w:hAnsi="Calibri" w:cs="Calibri"/>
          <w:noProof/>
          <w:szCs w:val="24"/>
        </w:rPr>
        <w:t xml:space="preserve">Lett. B </w:t>
      </w:r>
      <w:r w:rsidRPr="007E47B3">
        <w:rPr>
          <w:rFonts w:ascii="Calibri" w:hAnsi="Calibri" w:cs="Calibri"/>
          <w:b/>
          <w:noProof/>
          <w:szCs w:val="24"/>
        </w:rPr>
        <w:t>88</w:t>
      </w:r>
      <w:r w:rsidRPr="007E47B3">
        <w:rPr>
          <w:rFonts w:ascii="Calibri" w:hAnsi="Calibri" w:cs="Calibri"/>
          <w:noProof/>
          <w:szCs w:val="24"/>
        </w:rPr>
        <w:t>, 387 (1979).</w:t>
      </w:r>
      <w:bookmarkEnd w:id="2"/>
    </w:p>
    <w:p w:rsidR="001C4BD7" w:rsidRPr="007E47B3" w:rsidRDefault="001C4BD7" w:rsidP="001C4BD7">
      <w:pPr>
        <w:pStyle w:val="Paragrafoelenco"/>
        <w:spacing w:after="0" w:line="240" w:lineRule="auto"/>
        <w:ind w:hanging="720"/>
        <w:rPr>
          <w:rFonts w:ascii="Calibri" w:hAnsi="Calibri" w:cs="Calibri"/>
          <w:noProof/>
          <w:szCs w:val="24"/>
        </w:rPr>
      </w:pPr>
      <w:bookmarkStart w:id="3" w:name="_ENREF_3"/>
      <w:r w:rsidRPr="007E47B3">
        <w:rPr>
          <w:rFonts w:ascii="Calibri" w:hAnsi="Calibri" w:cs="Calibri"/>
          <w:noProof/>
          <w:szCs w:val="24"/>
        </w:rPr>
        <w:t>[3]</w:t>
      </w:r>
      <w:r w:rsidRPr="007E47B3">
        <w:rPr>
          <w:rFonts w:ascii="Calibri" w:hAnsi="Calibri" w:cs="Calibri"/>
          <w:noProof/>
          <w:szCs w:val="24"/>
        </w:rPr>
        <w:tab/>
        <w:t>W. Scandale</w:t>
      </w:r>
      <w:r w:rsidRPr="007E47B3">
        <w:rPr>
          <w:rFonts w:ascii="Calibri" w:hAnsi="Calibri" w:cs="Calibri"/>
          <w:i/>
          <w:noProof/>
          <w:szCs w:val="24"/>
        </w:rPr>
        <w:t xml:space="preserve"> et al.</w:t>
      </w:r>
      <w:r w:rsidRPr="007E47B3">
        <w:rPr>
          <w:rFonts w:ascii="Calibri" w:hAnsi="Calibri" w:cs="Calibri"/>
          <w:noProof/>
          <w:szCs w:val="24"/>
        </w:rPr>
        <w:t xml:space="preserve">, Phys. Rev. Lett. </w:t>
      </w:r>
      <w:r w:rsidRPr="007E47B3">
        <w:rPr>
          <w:rFonts w:ascii="Calibri" w:hAnsi="Calibri" w:cs="Calibri"/>
          <w:b/>
          <w:noProof/>
          <w:szCs w:val="24"/>
        </w:rPr>
        <w:t>98</w:t>
      </w:r>
      <w:r w:rsidRPr="007E47B3">
        <w:rPr>
          <w:rFonts w:ascii="Calibri" w:hAnsi="Calibri" w:cs="Calibri"/>
          <w:noProof/>
          <w:szCs w:val="24"/>
        </w:rPr>
        <w:t>, 154801 (2007).</w:t>
      </w:r>
      <w:bookmarkEnd w:id="3"/>
    </w:p>
    <w:p w:rsidR="001C4BD7" w:rsidRPr="007E47B3" w:rsidRDefault="001C4BD7" w:rsidP="001C4BD7">
      <w:pPr>
        <w:pStyle w:val="Paragrafoelenco"/>
        <w:spacing w:after="0" w:line="240" w:lineRule="auto"/>
        <w:ind w:hanging="720"/>
        <w:rPr>
          <w:rFonts w:ascii="Calibri" w:hAnsi="Calibri" w:cs="Calibri"/>
          <w:noProof/>
          <w:szCs w:val="24"/>
        </w:rPr>
      </w:pPr>
      <w:bookmarkStart w:id="4" w:name="_ENREF_4"/>
      <w:r w:rsidRPr="007E47B3">
        <w:rPr>
          <w:rFonts w:ascii="Calibri" w:hAnsi="Calibri" w:cs="Calibri"/>
          <w:noProof/>
          <w:szCs w:val="24"/>
        </w:rPr>
        <w:t>[4]</w:t>
      </w:r>
      <w:r w:rsidRPr="007E47B3">
        <w:rPr>
          <w:rFonts w:ascii="Calibri" w:hAnsi="Calibri" w:cs="Calibri"/>
          <w:noProof/>
          <w:szCs w:val="24"/>
        </w:rPr>
        <w:tab/>
        <w:t>W. Scandale</w:t>
      </w:r>
      <w:r w:rsidRPr="007E47B3">
        <w:rPr>
          <w:rFonts w:ascii="Calibri" w:hAnsi="Calibri" w:cs="Calibri"/>
          <w:i/>
          <w:noProof/>
          <w:szCs w:val="24"/>
        </w:rPr>
        <w:t xml:space="preserve"> et al.</w:t>
      </w:r>
      <w:r w:rsidRPr="007E47B3">
        <w:rPr>
          <w:rFonts w:ascii="Calibri" w:hAnsi="Calibri" w:cs="Calibri"/>
          <w:noProof/>
          <w:szCs w:val="24"/>
        </w:rPr>
        <w:t xml:space="preserve">, Phys. Rev. Lett. </w:t>
      </w:r>
      <w:r w:rsidRPr="007E47B3">
        <w:rPr>
          <w:rFonts w:ascii="Calibri" w:hAnsi="Calibri" w:cs="Calibri"/>
          <w:b/>
          <w:noProof/>
          <w:szCs w:val="24"/>
        </w:rPr>
        <w:t>101</w:t>
      </w:r>
      <w:r w:rsidRPr="007E47B3">
        <w:rPr>
          <w:rFonts w:ascii="Calibri" w:hAnsi="Calibri" w:cs="Calibri"/>
          <w:noProof/>
          <w:szCs w:val="24"/>
        </w:rPr>
        <w:t>, 164801 (2008).</w:t>
      </w:r>
      <w:bookmarkEnd w:id="4"/>
    </w:p>
    <w:p w:rsidR="001C4BD7" w:rsidRPr="001C4BD7" w:rsidRDefault="001C4BD7" w:rsidP="001C4BD7">
      <w:pPr>
        <w:pStyle w:val="Paragrafoelenco"/>
        <w:spacing w:after="0" w:line="240" w:lineRule="auto"/>
        <w:ind w:hanging="720"/>
        <w:rPr>
          <w:rFonts w:ascii="Calibri" w:hAnsi="Calibri" w:cs="Calibri"/>
          <w:noProof/>
          <w:szCs w:val="24"/>
          <w:lang w:val="en-US"/>
        </w:rPr>
      </w:pPr>
      <w:bookmarkStart w:id="5" w:name="_ENREF_5"/>
      <w:r w:rsidRPr="007E47B3">
        <w:rPr>
          <w:rFonts w:ascii="Calibri" w:hAnsi="Calibri" w:cs="Calibri"/>
          <w:noProof/>
          <w:szCs w:val="24"/>
        </w:rPr>
        <w:t>[5]</w:t>
      </w:r>
      <w:r w:rsidRPr="007E47B3">
        <w:rPr>
          <w:rFonts w:ascii="Calibri" w:hAnsi="Calibri" w:cs="Calibri"/>
          <w:noProof/>
          <w:szCs w:val="24"/>
        </w:rPr>
        <w:tab/>
        <w:t>W. Scandale</w:t>
      </w:r>
      <w:r w:rsidRPr="007E47B3">
        <w:rPr>
          <w:rFonts w:ascii="Calibri" w:hAnsi="Calibri" w:cs="Calibri"/>
          <w:i/>
          <w:noProof/>
          <w:szCs w:val="24"/>
        </w:rPr>
        <w:t xml:space="preserve"> et al.</w:t>
      </w:r>
      <w:r w:rsidRPr="007E47B3">
        <w:rPr>
          <w:rFonts w:ascii="Calibri" w:hAnsi="Calibri" w:cs="Calibri"/>
          <w:noProof/>
          <w:szCs w:val="24"/>
        </w:rPr>
        <w:t xml:space="preserve">, Phys. </w:t>
      </w:r>
      <w:r w:rsidRPr="001C4BD7">
        <w:rPr>
          <w:rFonts w:ascii="Calibri" w:hAnsi="Calibri" w:cs="Calibri"/>
          <w:noProof/>
          <w:szCs w:val="24"/>
          <w:lang w:val="en-US"/>
        </w:rPr>
        <w:t xml:space="preserve">Lett. B </w:t>
      </w:r>
      <w:r w:rsidRPr="001C4BD7">
        <w:rPr>
          <w:rFonts w:ascii="Calibri" w:hAnsi="Calibri" w:cs="Calibri"/>
          <w:b/>
          <w:noProof/>
          <w:szCs w:val="24"/>
          <w:lang w:val="en-US"/>
        </w:rPr>
        <w:t>680</w:t>
      </w:r>
      <w:r w:rsidRPr="001C4BD7">
        <w:rPr>
          <w:rFonts w:ascii="Calibri" w:hAnsi="Calibri" w:cs="Calibri"/>
          <w:noProof/>
          <w:szCs w:val="24"/>
          <w:lang w:val="en-US"/>
        </w:rPr>
        <w:t>, 129 (2009).</w:t>
      </w:r>
      <w:bookmarkEnd w:id="5"/>
    </w:p>
    <w:p w:rsidR="001C4BD7" w:rsidRPr="001C4BD7" w:rsidRDefault="001C4BD7" w:rsidP="001C4BD7">
      <w:pPr>
        <w:pStyle w:val="Paragrafoelenco"/>
        <w:spacing w:line="240" w:lineRule="auto"/>
        <w:ind w:hanging="720"/>
        <w:rPr>
          <w:rFonts w:ascii="Calibri" w:hAnsi="Calibri" w:cs="Calibri"/>
          <w:noProof/>
          <w:szCs w:val="24"/>
          <w:lang w:val="en-US"/>
        </w:rPr>
      </w:pPr>
      <w:bookmarkStart w:id="6" w:name="_ENREF_6"/>
      <w:r w:rsidRPr="001C4BD7">
        <w:rPr>
          <w:rFonts w:ascii="Calibri" w:hAnsi="Calibri" w:cs="Calibri"/>
          <w:noProof/>
          <w:szCs w:val="24"/>
          <w:lang w:val="en-US"/>
        </w:rPr>
        <w:t>[6]</w:t>
      </w:r>
      <w:r w:rsidRPr="001C4BD7">
        <w:rPr>
          <w:rFonts w:ascii="Calibri" w:hAnsi="Calibri" w:cs="Calibri"/>
          <w:noProof/>
          <w:szCs w:val="24"/>
          <w:lang w:val="en-US"/>
        </w:rPr>
        <w:tab/>
        <w:t xml:space="preserve">E. Tsyganov, and A. Taratin, Nucl. Instrum. Methods Phys. Res., Sect. A </w:t>
      </w:r>
      <w:r w:rsidRPr="001C4BD7">
        <w:rPr>
          <w:rFonts w:ascii="Calibri" w:hAnsi="Calibri" w:cs="Calibri"/>
          <w:b/>
          <w:noProof/>
          <w:szCs w:val="24"/>
          <w:lang w:val="en-US"/>
        </w:rPr>
        <w:t>363</w:t>
      </w:r>
      <w:r w:rsidRPr="001C4BD7">
        <w:rPr>
          <w:rFonts w:ascii="Calibri" w:hAnsi="Calibri" w:cs="Calibri"/>
          <w:noProof/>
          <w:szCs w:val="24"/>
          <w:lang w:val="en-US"/>
        </w:rPr>
        <w:t>, 511 (1995).</w:t>
      </w:r>
      <w:bookmarkEnd w:id="6"/>
    </w:p>
    <w:p w:rsidR="001C4BD7" w:rsidRDefault="001C4BD7" w:rsidP="001C4BD7">
      <w:pPr>
        <w:pStyle w:val="Paragrafoelenco"/>
        <w:spacing w:line="240" w:lineRule="auto"/>
        <w:rPr>
          <w:rFonts w:cstheme="minorHAnsi"/>
          <w:noProof/>
          <w:sz w:val="24"/>
          <w:szCs w:val="24"/>
          <w:lang w:val="en-US"/>
        </w:rPr>
      </w:pPr>
    </w:p>
    <w:p w:rsidR="00ED7749" w:rsidRPr="00CE27D4" w:rsidRDefault="00CE0469" w:rsidP="00ED7749">
      <w:pPr>
        <w:pStyle w:val="Paragrafoelenco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A01E9">
        <w:rPr>
          <w:rFonts w:cstheme="minorHAnsi"/>
          <w:sz w:val="24"/>
          <w:szCs w:val="24"/>
          <w:lang w:val="en-US"/>
        </w:rPr>
        <w:fldChar w:fldCharType="end"/>
      </w:r>
    </w:p>
    <w:sectPr w:rsidR="00ED7749" w:rsidRPr="00CE27D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297"/>
    <w:multiLevelType w:val="hybridMultilevel"/>
    <w:tmpl w:val="B99E5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hysical Review Letter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z5afxw8ttwpqezr2lxfd2iaxdetp5fwfxe&quot;&gt;bibliografie articoli Copy&lt;record-ids&gt;&lt;item&gt;175&lt;/item&gt;&lt;item&gt;181&lt;/item&gt;&lt;item&gt;187&lt;/item&gt;&lt;item&gt;189&lt;/item&gt;&lt;item&gt;196&lt;/item&gt;&lt;item&gt;238&lt;/item&gt;&lt;/record-ids&gt;&lt;/item&gt;&lt;/Libraries&gt;"/>
  </w:docVars>
  <w:rsids>
    <w:rsidRoot w:val="00064BA2"/>
    <w:rsid w:val="00045651"/>
    <w:rsid w:val="00064BA2"/>
    <w:rsid w:val="00076DB7"/>
    <w:rsid w:val="000F77C4"/>
    <w:rsid w:val="00115ABF"/>
    <w:rsid w:val="00196E5B"/>
    <w:rsid w:val="001C4BD7"/>
    <w:rsid w:val="001C7CDD"/>
    <w:rsid w:val="001E2A34"/>
    <w:rsid w:val="001E3C0B"/>
    <w:rsid w:val="0020113E"/>
    <w:rsid w:val="00212093"/>
    <w:rsid w:val="003C76A7"/>
    <w:rsid w:val="00414E15"/>
    <w:rsid w:val="004437A8"/>
    <w:rsid w:val="00452470"/>
    <w:rsid w:val="00455A38"/>
    <w:rsid w:val="004870C2"/>
    <w:rsid w:val="004C30F5"/>
    <w:rsid w:val="00510FCA"/>
    <w:rsid w:val="005204C8"/>
    <w:rsid w:val="005A46D2"/>
    <w:rsid w:val="005C00E0"/>
    <w:rsid w:val="005F0A5E"/>
    <w:rsid w:val="0060081D"/>
    <w:rsid w:val="00615701"/>
    <w:rsid w:val="00626E09"/>
    <w:rsid w:val="006417E2"/>
    <w:rsid w:val="00686DBF"/>
    <w:rsid w:val="006F2FB6"/>
    <w:rsid w:val="00703748"/>
    <w:rsid w:val="00721FDD"/>
    <w:rsid w:val="00760D56"/>
    <w:rsid w:val="007E47B3"/>
    <w:rsid w:val="0089535F"/>
    <w:rsid w:val="0093679C"/>
    <w:rsid w:val="009A01E9"/>
    <w:rsid w:val="00A84A68"/>
    <w:rsid w:val="00AB21C1"/>
    <w:rsid w:val="00AB6B8D"/>
    <w:rsid w:val="00AE74F7"/>
    <w:rsid w:val="00AF542A"/>
    <w:rsid w:val="00B9095F"/>
    <w:rsid w:val="00BE51B0"/>
    <w:rsid w:val="00C93CEE"/>
    <w:rsid w:val="00CB2C0F"/>
    <w:rsid w:val="00CD0902"/>
    <w:rsid w:val="00CE0469"/>
    <w:rsid w:val="00CE27D4"/>
    <w:rsid w:val="00DA23B3"/>
    <w:rsid w:val="00E677C4"/>
    <w:rsid w:val="00EB15A4"/>
    <w:rsid w:val="00EC56F8"/>
    <w:rsid w:val="00ED7749"/>
    <w:rsid w:val="00F434F0"/>
    <w:rsid w:val="00F44091"/>
    <w:rsid w:val="00F77628"/>
    <w:rsid w:val="00F95442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27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0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27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0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Muppy</dc:creator>
  <cp:lastModifiedBy>Muppy</cp:lastModifiedBy>
  <cp:revision>94</cp:revision>
  <dcterms:created xsi:type="dcterms:W3CDTF">2011-09-04T09:23:00Z</dcterms:created>
  <dcterms:modified xsi:type="dcterms:W3CDTF">2011-09-04T18:04:00Z</dcterms:modified>
</cp:coreProperties>
</file>